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F3" w:rsidRDefault="002F76F3" w:rsidP="002F76F3">
      <w:pPr>
        <w:widowControl w:val="0"/>
        <w:autoSpaceDE w:val="0"/>
        <w:autoSpaceDN w:val="0"/>
        <w:adjustRightInd w:val="0"/>
        <w:spacing w:after="0" w:line="230" w:lineRule="auto"/>
        <w:ind w:left="820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u w:val="single"/>
          <w:lang w:eastAsia="ru-RU"/>
        </w:rPr>
        <w:t xml:space="preserve">2022 </w:t>
      </w:r>
      <w:proofErr w:type="spellStart"/>
      <w:r>
        <w:rPr>
          <w:rFonts w:ascii="Arial" w:eastAsia="Arial Unicode MS" w:hAnsi="Arial" w:cs="Arial"/>
          <w:sz w:val="24"/>
          <w:szCs w:val="24"/>
          <w:u w:val="single"/>
          <w:lang w:eastAsia="ru-RU"/>
        </w:rPr>
        <w:t>елны</w:t>
      </w:r>
      <w:proofErr w:type="spellEnd"/>
      <w:r>
        <w:rPr>
          <w:rFonts w:ascii="Arial" w:eastAsia="Arial Unicode MS" w:hAnsi="Arial" w:cs="Arial"/>
          <w:sz w:val="24"/>
          <w:szCs w:val="24"/>
          <w:u w:val="single"/>
          <w:lang w:val="tt-RU" w:eastAsia="ru-RU"/>
        </w:rPr>
        <w:t>ң ярты еллык</w:t>
      </w:r>
    </w:p>
    <w:p w:rsidR="002F76F3" w:rsidRDefault="002F76F3" w:rsidP="002F76F3">
      <w:pPr>
        <w:widowControl w:val="0"/>
        <w:autoSpaceDE w:val="0"/>
        <w:autoSpaceDN w:val="0"/>
        <w:adjustRightInd w:val="0"/>
        <w:spacing w:after="0" w:line="230" w:lineRule="auto"/>
        <w:ind w:left="820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хисап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чоры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беренче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квартал,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ярты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ел,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тугыз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Arial Unicode MS" w:hAnsi="Arial" w:cs="Arial"/>
          <w:sz w:val="24"/>
          <w:szCs w:val="24"/>
          <w:lang w:eastAsia="ru-RU"/>
        </w:rPr>
        <w:t>ай</w:t>
      </w:r>
      <w:proofErr w:type="gramEnd"/>
      <w:r>
        <w:rPr>
          <w:rFonts w:ascii="Arial" w:eastAsia="Arial Unicode MS" w:hAnsi="Arial" w:cs="Arial"/>
          <w:sz w:val="24"/>
          <w:szCs w:val="24"/>
          <w:lang w:eastAsia="ru-RU"/>
        </w:rPr>
        <w:t>, ел)</w:t>
      </w:r>
    </w:p>
    <w:p w:rsidR="002F76F3" w:rsidRDefault="002F76F3" w:rsidP="002F76F3">
      <w:pPr>
        <w:widowControl w:val="0"/>
        <w:autoSpaceDE w:val="0"/>
        <w:autoSpaceDN w:val="0"/>
        <w:adjustRightInd w:val="0"/>
        <w:spacing w:after="0" w:line="230" w:lineRule="auto"/>
        <w:ind w:left="820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Арташ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авыл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җирлеге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җирле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үзидарә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органнарының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муниципаль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хезмәткәрләре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саны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һәм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аларның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хезмәт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өчен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түләүгә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факттагы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чыгымнары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турында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мәгълүматлар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</w:p>
    <w:p w:rsidR="002F76F3" w:rsidRDefault="002F76F3" w:rsidP="002F76F3">
      <w:pPr>
        <w:widowControl w:val="0"/>
        <w:autoSpaceDE w:val="0"/>
        <w:autoSpaceDN w:val="0"/>
        <w:adjustRightInd w:val="0"/>
        <w:spacing w:after="0" w:line="230" w:lineRule="auto"/>
        <w:ind w:left="820"/>
        <w:jc w:val="center"/>
        <w:rPr>
          <w:rFonts w:ascii="Arial" w:eastAsia="Arial Unicode MS" w:hAnsi="Arial" w:cs="Arial"/>
          <w:sz w:val="24"/>
          <w:szCs w:val="24"/>
        </w:rPr>
      </w:pPr>
    </w:p>
    <w:p w:rsidR="002F76F3" w:rsidRDefault="002F76F3" w:rsidP="002F76F3">
      <w:pPr>
        <w:spacing w:after="0" w:line="240" w:lineRule="auto"/>
        <w:rPr>
          <w:rFonts w:eastAsia="Arial Unicode MS" w:cs="Arial Unicode MS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2268"/>
        <w:gridCol w:w="3000"/>
      </w:tblGrid>
      <w:tr w:rsidR="002F76F3" w:rsidTr="002F76F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3" w:rsidRDefault="002F76F3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Хезмәткәрлә</w:t>
            </w:r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категориясе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3" w:rsidRDefault="002F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Хезмәткәрлә</w:t>
            </w:r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саны </w:t>
            </w:r>
          </w:p>
          <w:p w:rsidR="002F76F3" w:rsidRDefault="002F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кеше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3" w:rsidRDefault="002F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Факттагы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чыгымнар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хезмәт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өчен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түләү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хезмәткәрлә</w:t>
            </w:r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өчен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хисап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чоры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мең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сум</w:t>
            </w:r>
            <w:proofErr w:type="spellEnd"/>
          </w:p>
          <w:p w:rsidR="002F76F3" w:rsidRDefault="002F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F76F3" w:rsidTr="002F76F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3" w:rsidRDefault="002F76F3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F76F3" w:rsidRDefault="002F76F3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Татарстан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Республикасы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Саба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районы Арташ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авыл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җирлеге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  <w:lang w:val="tt-RU"/>
              </w:rPr>
              <w:t>җ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ирле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үзидарә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органнары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берәмлеге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хезмәткәрләре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2F76F3" w:rsidRDefault="002F76F3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3" w:rsidRDefault="002F76F3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3" w:rsidRDefault="002F76F3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239,10</w:t>
            </w:r>
          </w:p>
        </w:tc>
      </w:tr>
      <w:tr w:rsidR="002F76F3" w:rsidTr="002F76F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3" w:rsidRDefault="002F76F3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F76F3" w:rsidRDefault="002F76F3">
            <w:pPr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шул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исәптән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хезмәткә</w:t>
            </w:r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>р</w:t>
            </w:r>
            <w:proofErr w:type="spellEnd"/>
            <w:proofErr w:type="gramEnd"/>
          </w:p>
          <w:p w:rsidR="002F76F3" w:rsidRDefault="002F76F3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3" w:rsidRDefault="002F76F3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3" w:rsidRDefault="002F76F3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57,80</w:t>
            </w:r>
          </w:p>
        </w:tc>
      </w:tr>
    </w:tbl>
    <w:p w:rsidR="002F76F3" w:rsidRDefault="002F76F3" w:rsidP="002F76F3">
      <w:pPr>
        <w:spacing w:after="0" w:line="240" w:lineRule="auto"/>
        <w:rPr>
          <w:rFonts w:eastAsia="Arial Unicode MS" w:cs="Arial Unicode MS"/>
          <w:sz w:val="24"/>
          <w:szCs w:val="24"/>
          <w:lang w:eastAsia="ru-RU"/>
        </w:rPr>
      </w:pPr>
    </w:p>
    <w:p w:rsidR="002F76F3" w:rsidRDefault="002F76F3" w:rsidP="002F76F3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F76F3" w:rsidRDefault="002F76F3" w:rsidP="002F76F3"/>
    <w:p w:rsidR="002F76F3" w:rsidRDefault="002F76F3" w:rsidP="002F76F3"/>
    <w:p w:rsidR="00C7665E" w:rsidRDefault="00C7665E"/>
    <w:sectPr w:rsidR="00C7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7F"/>
    <w:rsid w:val="002F76F3"/>
    <w:rsid w:val="00C7665E"/>
    <w:rsid w:val="00D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6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6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*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2022-09-30T10:33:00Z</dcterms:created>
  <dcterms:modified xsi:type="dcterms:W3CDTF">2022-09-30T10:34:00Z</dcterms:modified>
</cp:coreProperties>
</file>